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1d64b91d6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cb3d3522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Samburvadakara,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0f1b9e8d14b47" /><Relationship Type="http://schemas.openxmlformats.org/officeDocument/2006/relationships/numbering" Target="/word/numbering.xml" Id="Rb8967acff2e94082" /><Relationship Type="http://schemas.openxmlformats.org/officeDocument/2006/relationships/settings" Target="/word/settings.xml" Id="Rc3dfadbe8a2e4a45" /><Relationship Type="http://schemas.openxmlformats.org/officeDocument/2006/relationships/image" Target="/word/media/e4207283-88d9-44f4-8682-28030c058613.png" Id="Rfbfcb3d35221442a" /></Relationships>
</file>