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b4c3b5b8d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699f26f2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Samugarangapuram,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44831fc342cd" /><Relationship Type="http://schemas.openxmlformats.org/officeDocument/2006/relationships/numbering" Target="/word/numbering.xml" Id="Rb6bcc5ed9e184100" /><Relationship Type="http://schemas.openxmlformats.org/officeDocument/2006/relationships/settings" Target="/word/settings.xml" Id="Rb7bc552f62ba44fa" /><Relationship Type="http://schemas.openxmlformats.org/officeDocument/2006/relationships/image" Target="/word/media/9a1dde2f-7117-42e7-bc4e-29323e90a986.png" Id="Rd49699f26f2c4c69" /></Relationships>
</file>