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1abdb9ec4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be690ecf6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a42a9dc674bb9" /><Relationship Type="http://schemas.openxmlformats.org/officeDocument/2006/relationships/numbering" Target="/word/numbering.xml" Id="R2975fe2b192d4332" /><Relationship Type="http://schemas.openxmlformats.org/officeDocument/2006/relationships/settings" Target="/word/settings.xml" Id="R94fe03cde6f54e8b" /><Relationship Type="http://schemas.openxmlformats.org/officeDocument/2006/relationships/image" Target="/word/media/f8d89d44-6c2b-495f-b174-6ea5e961e054.png" Id="R9d5be690ecf64678" /></Relationships>
</file>