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169cbef06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ab8f57442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5389c3dcb4faf" /><Relationship Type="http://schemas.openxmlformats.org/officeDocument/2006/relationships/numbering" Target="/word/numbering.xml" Id="Rffdd74783b1f412d" /><Relationship Type="http://schemas.openxmlformats.org/officeDocument/2006/relationships/settings" Target="/word/settings.xml" Id="R807096f58c0e4083" /><Relationship Type="http://schemas.openxmlformats.org/officeDocument/2006/relationships/image" Target="/word/media/fb95c5b0-5fb5-481b-994a-ec2316bab226.png" Id="Rf0eab8f574424038" /></Relationships>
</file>