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baf2f656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cdec0872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caf1ddc34140" /><Relationship Type="http://schemas.openxmlformats.org/officeDocument/2006/relationships/numbering" Target="/word/numbering.xml" Id="Ra5306d3b831e422e" /><Relationship Type="http://schemas.openxmlformats.org/officeDocument/2006/relationships/settings" Target="/word/settings.xml" Id="Rcb1f3f6cdb0f4a6a" /><Relationship Type="http://schemas.openxmlformats.org/officeDocument/2006/relationships/image" Target="/word/media/913060bc-a91f-48f9-9063-27105913aeb9.png" Id="R423cdec087254ec2" /></Relationships>
</file>