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9a78e1876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39b224d85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999a55474acf" /><Relationship Type="http://schemas.openxmlformats.org/officeDocument/2006/relationships/numbering" Target="/word/numbering.xml" Id="R3640380427e84e55" /><Relationship Type="http://schemas.openxmlformats.org/officeDocument/2006/relationships/settings" Target="/word/settings.xml" Id="R6f1c3c4775bb403e" /><Relationship Type="http://schemas.openxmlformats.org/officeDocument/2006/relationships/image" Target="/word/media/ccec1542-0cfe-40c8-817c-49cd7ff6ddfa.png" Id="R30c39b224d8542e3" /></Relationships>
</file>