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fdba8329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bccdb63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 Rakwalan,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15d9133540c1" /><Relationship Type="http://schemas.openxmlformats.org/officeDocument/2006/relationships/numbering" Target="/word/numbering.xml" Id="R8e80b040fcb44d60" /><Relationship Type="http://schemas.openxmlformats.org/officeDocument/2006/relationships/settings" Target="/word/settings.xml" Id="Re6abb8c33952413a" /><Relationship Type="http://schemas.openxmlformats.org/officeDocument/2006/relationships/image" Target="/word/media/78b10160-fa5f-4a1f-ae52-068dddeb459c.png" Id="R79dbbccdb63840cf" /></Relationships>
</file>