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322c8c32614d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421689d6ba4e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Sarve,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d193e771bb4205" /><Relationship Type="http://schemas.openxmlformats.org/officeDocument/2006/relationships/numbering" Target="/word/numbering.xml" Id="Rd8c5686b9d804deb" /><Relationship Type="http://schemas.openxmlformats.org/officeDocument/2006/relationships/settings" Target="/word/settings.xml" Id="Rf7962676b17448f6" /><Relationship Type="http://schemas.openxmlformats.org/officeDocument/2006/relationships/image" Target="/word/media/90b42459-d8c9-43c3-a513-726e4769b3d6.png" Id="R0a421689d6ba4edb" /></Relationships>
</file>