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1cc3e9a71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a4bed587c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Satawanpur,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2cb928852475b" /><Relationship Type="http://schemas.openxmlformats.org/officeDocument/2006/relationships/numbering" Target="/word/numbering.xml" Id="Rb22b8566c0664be2" /><Relationship Type="http://schemas.openxmlformats.org/officeDocument/2006/relationships/settings" Target="/word/settings.xml" Id="R87cae79ed43a4575" /><Relationship Type="http://schemas.openxmlformats.org/officeDocument/2006/relationships/image" Target="/word/media/75260fcb-99d1-433b-8929-e928bc531000.png" Id="Rf01a4bed587c4594" /></Relationships>
</file>