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2f90d592b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4cfb5fd51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2b1924e084593" /><Relationship Type="http://schemas.openxmlformats.org/officeDocument/2006/relationships/numbering" Target="/word/numbering.xml" Id="R3f0f99ba18074946" /><Relationship Type="http://schemas.openxmlformats.org/officeDocument/2006/relationships/settings" Target="/word/settings.xml" Id="Ra2be75221b284d63" /><Relationship Type="http://schemas.openxmlformats.org/officeDocument/2006/relationships/image" Target="/word/media/e9e973f5-3dd2-4a26-a2fc-b818e3ee6f74.png" Id="Rfe04cfb5fd5145f8" /></Relationships>
</file>