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9f38db8f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edea76d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Savargaom,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61d01d9484a6d" /><Relationship Type="http://schemas.openxmlformats.org/officeDocument/2006/relationships/numbering" Target="/word/numbering.xml" Id="Ra90bfce94dca4909" /><Relationship Type="http://schemas.openxmlformats.org/officeDocument/2006/relationships/settings" Target="/word/settings.xml" Id="R50b6d6f0f31f47e3" /><Relationship Type="http://schemas.openxmlformats.org/officeDocument/2006/relationships/image" Target="/word/media/f174c6ad-6999-4536-873f-f5bb78826ef6.png" Id="R085cedea76d449ea" /></Relationships>
</file>