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88af6512e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3e4c0b7c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be216a9804fba" /><Relationship Type="http://schemas.openxmlformats.org/officeDocument/2006/relationships/numbering" Target="/word/numbering.xml" Id="R342e60de78414e97" /><Relationship Type="http://schemas.openxmlformats.org/officeDocument/2006/relationships/settings" Target="/word/settings.xml" Id="R877ade8e21a5406c" /><Relationship Type="http://schemas.openxmlformats.org/officeDocument/2006/relationships/image" Target="/word/media/a4d4f3f3-640c-4ef6-8c77-d250acb18509.png" Id="R66a3e4c0b7c94de0" /></Relationships>
</file>