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dae2e7f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750b1f9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Semrotokhera,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219a47ec4e31" /><Relationship Type="http://schemas.openxmlformats.org/officeDocument/2006/relationships/numbering" Target="/word/numbering.xml" Id="R5bb69d0116b2486f" /><Relationship Type="http://schemas.openxmlformats.org/officeDocument/2006/relationships/settings" Target="/word/settings.xml" Id="R3543d2d1f65949c4" /><Relationship Type="http://schemas.openxmlformats.org/officeDocument/2006/relationships/image" Target="/word/media/0c40ebf0-9a5e-4bd7-b65d-4b464061c1e3.png" Id="R6396750b1f954e83" /></Relationships>
</file>