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2748d75b7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20e86e813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Shakardo,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e5463815343c0" /><Relationship Type="http://schemas.openxmlformats.org/officeDocument/2006/relationships/numbering" Target="/word/numbering.xml" Id="R4ff23de22c6946d1" /><Relationship Type="http://schemas.openxmlformats.org/officeDocument/2006/relationships/settings" Target="/word/settings.xml" Id="Racd91341025c4d97" /><Relationship Type="http://schemas.openxmlformats.org/officeDocument/2006/relationships/image" Target="/word/media/bbc14367-52d2-45dd-bf9a-c0cb7e43055c.png" Id="R0b020e86e8134dc0" /></Relationships>
</file>