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332da7f79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11a3aaca4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a746b281747fa" /><Relationship Type="http://schemas.openxmlformats.org/officeDocument/2006/relationships/numbering" Target="/word/numbering.xml" Id="R437a2b769ae840fb" /><Relationship Type="http://schemas.openxmlformats.org/officeDocument/2006/relationships/settings" Target="/word/settings.xml" Id="R846b832a01874545" /><Relationship Type="http://schemas.openxmlformats.org/officeDocument/2006/relationships/image" Target="/word/media/6387a675-f7b8-42fb-b80a-8b367f370864.png" Id="R81c11a3aaca443d3" /></Relationships>
</file>