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085df327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41053d154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Shinyan di 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e499830364c84" /><Relationship Type="http://schemas.openxmlformats.org/officeDocument/2006/relationships/numbering" Target="/word/numbering.xml" Id="Ra67093f295d84383" /><Relationship Type="http://schemas.openxmlformats.org/officeDocument/2006/relationships/settings" Target="/word/settings.xml" Id="Rff18ed2396d1437c" /><Relationship Type="http://schemas.openxmlformats.org/officeDocument/2006/relationships/image" Target="/word/media/934a7083-7bf7-4f38-b72f-c6c5212df627.png" Id="Rb4241053d1544193" /></Relationships>
</file>