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48cd0812b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f518d1770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Shipungrr,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d413fd7d24b9f" /><Relationship Type="http://schemas.openxmlformats.org/officeDocument/2006/relationships/numbering" Target="/word/numbering.xml" Id="R3817cb9a4a2e441f" /><Relationship Type="http://schemas.openxmlformats.org/officeDocument/2006/relationships/settings" Target="/word/settings.xml" Id="R4f4e06a95eba4930" /><Relationship Type="http://schemas.openxmlformats.org/officeDocument/2006/relationships/image" Target="/word/media/c5608df9-cf8c-4db0-a940-1e6328a1de0e.png" Id="R2aef518d1770403c" /></Relationships>
</file>