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668f0edc0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685bf7bbb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36565505b40e7" /><Relationship Type="http://schemas.openxmlformats.org/officeDocument/2006/relationships/numbering" Target="/word/numbering.xml" Id="R59659df7297d4c30" /><Relationship Type="http://schemas.openxmlformats.org/officeDocument/2006/relationships/settings" Target="/word/settings.xml" Id="R1b36a4fe07b74fa2" /><Relationship Type="http://schemas.openxmlformats.org/officeDocument/2006/relationships/image" Target="/word/media/202343d3-32ed-43fe-8fd0-20d58e317a08.png" Id="R21f685bf7bbb4909" /></Relationships>
</file>