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c9524e47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cb8d7f28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Sidiur,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ad54696c14617" /><Relationship Type="http://schemas.openxmlformats.org/officeDocument/2006/relationships/numbering" Target="/word/numbering.xml" Id="Rcbe455f811194334" /><Relationship Type="http://schemas.openxmlformats.org/officeDocument/2006/relationships/settings" Target="/word/settings.xml" Id="R0f2e3503db764a32" /><Relationship Type="http://schemas.openxmlformats.org/officeDocument/2006/relationships/image" Target="/word/media/ffbdeabb-e592-44f4-8574-e9536828363b.png" Id="R872cb8d7f28648f0" /></Relationships>
</file>