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4b2a755e4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643212a31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Silguntahalli,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cade6b6e54664" /><Relationship Type="http://schemas.openxmlformats.org/officeDocument/2006/relationships/numbering" Target="/word/numbering.xml" Id="Rf75bed3376ec41dc" /><Relationship Type="http://schemas.openxmlformats.org/officeDocument/2006/relationships/settings" Target="/word/settings.xml" Id="R9705a7f396704e91" /><Relationship Type="http://schemas.openxmlformats.org/officeDocument/2006/relationships/image" Target="/word/media/8c87d07c-ec1d-42c7-aef6-e6751ebd676c.png" Id="R2dd643212a314f49" /></Relationships>
</file>