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97edb06c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f1e9e1d01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Simaltala,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629d98aec4bec" /><Relationship Type="http://schemas.openxmlformats.org/officeDocument/2006/relationships/numbering" Target="/word/numbering.xml" Id="R9e5da110ff604066" /><Relationship Type="http://schemas.openxmlformats.org/officeDocument/2006/relationships/settings" Target="/word/settings.xml" Id="R115f32fedd4c4d67" /><Relationship Type="http://schemas.openxmlformats.org/officeDocument/2006/relationships/image" Target="/word/media/16bd7389-d461-468e-999b-df3b638e6824.png" Id="Ra83f1e9e1d01499c" /></Relationships>
</file>