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6bcd65e4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b819c44f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Sindkhed,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b5312d94c4ae5" /><Relationship Type="http://schemas.openxmlformats.org/officeDocument/2006/relationships/numbering" Target="/word/numbering.xml" Id="R4fda517db8c844a9" /><Relationship Type="http://schemas.openxmlformats.org/officeDocument/2006/relationships/settings" Target="/word/settings.xml" Id="Recf6ddb440a84720" /><Relationship Type="http://schemas.openxmlformats.org/officeDocument/2006/relationships/image" Target="/word/media/ce3b5b17-39eb-4845-862a-a866cc4f692b.png" Id="R264b819c44fe40a2" /></Relationships>
</file>