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b4d062465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e55ac9a2c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Singannaguba,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7e592f02f40c2" /><Relationship Type="http://schemas.openxmlformats.org/officeDocument/2006/relationships/numbering" Target="/word/numbering.xml" Id="Rab0d4de32bca4a55" /><Relationship Type="http://schemas.openxmlformats.org/officeDocument/2006/relationships/settings" Target="/word/settings.xml" Id="R9a5369da13de4b89" /><Relationship Type="http://schemas.openxmlformats.org/officeDocument/2006/relationships/image" Target="/word/media/55ff2314-6095-47c5-8fee-c55119d5db3d.png" Id="Rc86e55ac9a2c4f4d" /></Relationships>
</file>