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2fb4183d7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631c21076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Singpuru,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2c3d59ceb43c3" /><Relationship Type="http://schemas.openxmlformats.org/officeDocument/2006/relationships/numbering" Target="/word/numbering.xml" Id="Ra04fca6b313145de" /><Relationship Type="http://schemas.openxmlformats.org/officeDocument/2006/relationships/settings" Target="/word/settings.xml" Id="Rc8321cbc7d7f439d" /><Relationship Type="http://schemas.openxmlformats.org/officeDocument/2006/relationships/image" Target="/word/media/fbf7f522-d95f-4995-9745-f61254f863fb.png" Id="R345631c2107645ff" /></Relationships>
</file>