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37ea83fff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d7a2ecd97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Sinsini,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c6374e0944e3b" /><Relationship Type="http://schemas.openxmlformats.org/officeDocument/2006/relationships/numbering" Target="/word/numbering.xml" Id="R4f617a3c502a45ee" /><Relationship Type="http://schemas.openxmlformats.org/officeDocument/2006/relationships/settings" Target="/word/settings.xml" Id="R1eaeeb73fe2b4775" /><Relationship Type="http://schemas.openxmlformats.org/officeDocument/2006/relationships/image" Target="/word/media/465c5b57-057f-4168-9d7f-a59650e1d212.png" Id="R37fd7a2ecd974302" /></Relationships>
</file>