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504fc14a4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3ffbddaa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Bhum Chun,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2d3bf08d4c28" /><Relationship Type="http://schemas.openxmlformats.org/officeDocument/2006/relationships/numbering" Target="/word/numbering.xml" Id="R45a6a59065204c9e" /><Relationship Type="http://schemas.openxmlformats.org/officeDocument/2006/relationships/settings" Target="/word/settings.xml" Id="R61b76f3354c342a4" /><Relationship Type="http://schemas.openxmlformats.org/officeDocument/2006/relationships/image" Target="/word/media/562a39d6-d8a8-47f9-b369-1652fff46f3e.png" Id="R8ed3ffbddaaa45a2" /></Relationships>
</file>