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e5b147820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27db8daaf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Sirkabad,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9e2c8410e4a5f" /><Relationship Type="http://schemas.openxmlformats.org/officeDocument/2006/relationships/numbering" Target="/word/numbering.xml" Id="Re93f223ed49f4fb9" /><Relationship Type="http://schemas.openxmlformats.org/officeDocument/2006/relationships/settings" Target="/word/settings.xml" Id="R716c042a45994a8a" /><Relationship Type="http://schemas.openxmlformats.org/officeDocument/2006/relationships/image" Target="/word/media/36dd503f-16ef-402d-a5e9-c615fbb51593.png" Id="R34127db8daaf4bfd" /></Relationships>
</file>