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2bbec88a6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022a80e3a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Siruvachchur,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3257700d490e" /><Relationship Type="http://schemas.openxmlformats.org/officeDocument/2006/relationships/numbering" Target="/word/numbering.xml" Id="Rf7c22f63f28c4366" /><Relationship Type="http://schemas.openxmlformats.org/officeDocument/2006/relationships/settings" Target="/word/settings.xml" Id="R233e3b29e3ec4818" /><Relationship Type="http://schemas.openxmlformats.org/officeDocument/2006/relationships/image" Target="/word/media/00d9494f-5574-49d4-8bf3-c2ebae2aec94.png" Id="Rd89022a80e3a4ef3" /></Relationships>
</file>