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ba15c717a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1b9ccc195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9cfcba52f493f" /><Relationship Type="http://schemas.openxmlformats.org/officeDocument/2006/relationships/numbering" Target="/word/numbering.xml" Id="R63267c0665cd43f8" /><Relationship Type="http://schemas.openxmlformats.org/officeDocument/2006/relationships/settings" Target="/word/settings.xml" Id="R3ee5344c8e184393" /><Relationship Type="http://schemas.openxmlformats.org/officeDocument/2006/relationships/image" Target="/word/media/6fe48e4a-a013-46ff-8861-c1900a0fb88c.png" Id="R89d1b9ccc1954e6f" /></Relationships>
</file>