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62e0f2f9b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91bed8069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Somidevipalle,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213fed0bd4c9f" /><Relationship Type="http://schemas.openxmlformats.org/officeDocument/2006/relationships/numbering" Target="/word/numbering.xml" Id="Re7f7ad4c4dfb47e3" /><Relationship Type="http://schemas.openxmlformats.org/officeDocument/2006/relationships/settings" Target="/word/settings.xml" Id="R2b2755c12f8b4409" /><Relationship Type="http://schemas.openxmlformats.org/officeDocument/2006/relationships/image" Target="/word/media/05a735fb-3505-406c-b0eb-b7ceb94f66d6.png" Id="R07591bed80694af2" /></Relationships>
</file>