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194711c67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f9b1bb83f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38980df6446e6" /><Relationship Type="http://schemas.openxmlformats.org/officeDocument/2006/relationships/numbering" Target="/word/numbering.xml" Id="Rbac32cfc5aa7442e" /><Relationship Type="http://schemas.openxmlformats.org/officeDocument/2006/relationships/settings" Target="/word/settings.xml" Id="R07aa25713df74ea9" /><Relationship Type="http://schemas.openxmlformats.org/officeDocument/2006/relationships/image" Target="/word/media/d56e5d81-a335-4959-bdf1-a0660e748c10.png" Id="Rb20f9b1bb83f4537" /></Relationships>
</file>