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765df76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b414b86c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 Mahadev,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083c543f4a24" /><Relationship Type="http://schemas.openxmlformats.org/officeDocument/2006/relationships/numbering" Target="/word/numbering.xml" Id="Rd8dd56d6ab2c4935" /><Relationship Type="http://schemas.openxmlformats.org/officeDocument/2006/relationships/settings" Target="/word/settings.xml" Id="R73b63afc609745ab" /><Relationship Type="http://schemas.openxmlformats.org/officeDocument/2006/relationships/image" Target="/word/media/1506699a-b864-4dc9-b4d0-082fea6af4e1.png" Id="R0530b414b86c4bfe" /></Relationships>
</file>