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0a2821fec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c05477e64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c760469114ac8" /><Relationship Type="http://schemas.openxmlformats.org/officeDocument/2006/relationships/numbering" Target="/word/numbering.xml" Id="R5aa5c68284cf4165" /><Relationship Type="http://schemas.openxmlformats.org/officeDocument/2006/relationships/settings" Target="/word/settings.xml" Id="R9f98265a993d47e8" /><Relationship Type="http://schemas.openxmlformats.org/officeDocument/2006/relationships/image" Target="/word/media/f7188f1c-56c6-429d-8393-4be15014f4b0.png" Id="R6ffc05477e644fa8" /></Relationships>
</file>