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6abe3422f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b588ceff2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Sulebhavi,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59ac9876140c5" /><Relationship Type="http://schemas.openxmlformats.org/officeDocument/2006/relationships/numbering" Target="/word/numbering.xml" Id="Rb71286fcea494d60" /><Relationship Type="http://schemas.openxmlformats.org/officeDocument/2006/relationships/settings" Target="/word/settings.xml" Id="Ree40b9555aa94673" /><Relationship Type="http://schemas.openxmlformats.org/officeDocument/2006/relationships/image" Target="/word/media/f8510fbc-152c-4157-9b81-15371495fd27.png" Id="R08eb588ceff24761" /></Relationships>
</file>