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4fe3234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a9e9871b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1a98775474cd3" /><Relationship Type="http://schemas.openxmlformats.org/officeDocument/2006/relationships/numbering" Target="/word/numbering.xml" Id="R72febdf3a4c64cd2" /><Relationship Type="http://schemas.openxmlformats.org/officeDocument/2006/relationships/settings" Target="/word/settings.xml" Id="R9a9259c94ef34598" /><Relationship Type="http://schemas.openxmlformats.org/officeDocument/2006/relationships/image" Target="/word/media/c42eb7b3-04ad-43e0-99d1-7c37dd30d319.png" Id="Rec0a9e9871bb4469" /></Relationships>
</file>