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1eceee61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48b97e5bb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72659b1bd4d91" /><Relationship Type="http://schemas.openxmlformats.org/officeDocument/2006/relationships/numbering" Target="/word/numbering.xml" Id="Rd10fa8b41ee443da" /><Relationship Type="http://schemas.openxmlformats.org/officeDocument/2006/relationships/settings" Target="/word/settings.xml" Id="Rbd99f39e22bf432c" /><Relationship Type="http://schemas.openxmlformats.org/officeDocument/2006/relationships/image" Target="/word/media/aa3e58e1-569b-4d18-8d38-303397ce58d4.png" Id="R48b48b97e5bb4170" /></Relationships>
</file>