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1934c4c1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cab8e53ba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6038d1bfb4904" /><Relationship Type="http://schemas.openxmlformats.org/officeDocument/2006/relationships/numbering" Target="/word/numbering.xml" Id="R95db9b1eb0034f5b" /><Relationship Type="http://schemas.openxmlformats.org/officeDocument/2006/relationships/settings" Target="/word/settings.xml" Id="R6c76b838fae34910" /><Relationship Type="http://schemas.openxmlformats.org/officeDocument/2006/relationships/image" Target="/word/media/ad210357-99cf-42ea-acf0-4a24b6fa0b91.png" Id="R66fcab8e53ba4b60" /></Relationships>
</file>