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79839b5e1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9a89be1be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189ed7d334a65" /><Relationship Type="http://schemas.openxmlformats.org/officeDocument/2006/relationships/numbering" Target="/word/numbering.xml" Id="Rcdfef35a969b4a83" /><Relationship Type="http://schemas.openxmlformats.org/officeDocument/2006/relationships/settings" Target="/word/settings.xml" Id="R5042ddbeecd54cf1" /><Relationship Type="http://schemas.openxmlformats.org/officeDocument/2006/relationships/image" Target="/word/media/71f8905d-333b-4527-9221-d0fef6943ce2.png" Id="R0b59a89be1be4bbb" /></Relationships>
</file>