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65a942b54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dd2266f37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Tail,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b60ee84304363" /><Relationship Type="http://schemas.openxmlformats.org/officeDocument/2006/relationships/numbering" Target="/word/numbering.xml" Id="Re6f62d84bd5b487c" /><Relationship Type="http://schemas.openxmlformats.org/officeDocument/2006/relationships/settings" Target="/word/settings.xml" Id="R2c3967262d98482c" /><Relationship Type="http://schemas.openxmlformats.org/officeDocument/2006/relationships/image" Target="/word/media/2597146e-1ae6-4c3c-aadc-f5900a3baddf.png" Id="R5c6dd2266f374ea1" /></Relationships>
</file>