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d46a50034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dc890025e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Taliganja,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1f54eacb24d29" /><Relationship Type="http://schemas.openxmlformats.org/officeDocument/2006/relationships/numbering" Target="/word/numbering.xml" Id="Rbe93894de9fb40f1" /><Relationship Type="http://schemas.openxmlformats.org/officeDocument/2006/relationships/settings" Target="/word/settings.xml" Id="R9b0d00f128e040cc" /><Relationship Type="http://schemas.openxmlformats.org/officeDocument/2006/relationships/image" Target="/word/media/ecea41d9-9f8d-4fd3-bf03-f0444e72a922.png" Id="R45ddc890025e41c3" /></Relationships>
</file>