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da918bb7e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025c37e4b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9cdb176cd40d7" /><Relationship Type="http://schemas.openxmlformats.org/officeDocument/2006/relationships/numbering" Target="/word/numbering.xml" Id="R66852488485f4da0" /><Relationship Type="http://schemas.openxmlformats.org/officeDocument/2006/relationships/settings" Target="/word/settings.xml" Id="R600b610be75a471d" /><Relationship Type="http://schemas.openxmlformats.org/officeDocument/2006/relationships/image" Target="/word/media/08db2eab-d372-4e3c-a6e8-96d8c37c28c3.png" Id="Rdaf025c37e4b40f4" /></Relationships>
</file>