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386a3bb77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179198265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e1606e6fb4a50" /><Relationship Type="http://schemas.openxmlformats.org/officeDocument/2006/relationships/numbering" Target="/word/numbering.xml" Id="R44e6da82e78045a3" /><Relationship Type="http://schemas.openxmlformats.org/officeDocument/2006/relationships/settings" Target="/word/settings.xml" Id="R407ce8525e944a17" /><Relationship Type="http://schemas.openxmlformats.org/officeDocument/2006/relationships/image" Target="/word/media/2050d09f-6905-4197-a36e-3583db79b460.png" Id="R5fc1791982654597" /></Relationships>
</file>