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feca245ac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cee96ef3e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Tekra,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bb97b9bb146fd" /><Relationship Type="http://schemas.openxmlformats.org/officeDocument/2006/relationships/numbering" Target="/word/numbering.xml" Id="R0f052b7f1bcf4ec7" /><Relationship Type="http://schemas.openxmlformats.org/officeDocument/2006/relationships/settings" Target="/word/settings.xml" Id="Rdc219d357b754749" /><Relationship Type="http://schemas.openxmlformats.org/officeDocument/2006/relationships/image" Target="/word/media/289dedb2-0240-4784-bd40-7e1169c1a843.png" Id="Rdc0cee96ef3e4eb3" /></Relationships>
</file>