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f5a2b1c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1d0e2502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Telwabazar,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2d2bbd89f4d4f" /><Relationship Type="http://schemas.openxmlformats.org/officeDocument/2006/relationships/numbering" Target="/word/numbering.xml" Id="R35f6ecbd5e904590" /><Relationship Type="http://schemas.openxmlformats.org/officeDocument/2006/relationships/settings" Target="/word/settings.xml" Id="R25aff05e61244a16" /><Relationship Type="http://schemas.openxmlformats.org/officeDocument/2006/relationships/image" Target="/word/media/044604b1-bd58-457a-af41-b1ab71fb03d7.png" Id="R15e1d0e250204269" /></Relationships>
</file>