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28fd2f0d4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0f54541ea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Tengapania,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8f0d11e80486e" /><Relationship Type="http://schemas.openxmlformats.org/officeDocument/2006/relationships/numbering" Target="/word/numbering.xml" Id="R0411e0ee4d9049fc" /><Relationship Type="http://schemas.openxmlformats.org/officeDocument/2006/relationships/settings" Target="/word/settings.xml" Id="Re34281c7c6fc44af" /><Relationship Type="http://schemas.openxmlformats.org/officeDocument/2006/relationships/image" Target="/word/media/db54aa63-0209-47ca-a676-112b9335b7ef.png" Id="Rf440f54541ea40bd" /></Relationships>
</file>