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29d34b1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f438320a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Thana Ghazi,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e6102f0a4c03" /><Relationship Type="http://schemas.openxmlformats.org/officeDocument/2006/relationships/numbering" Target="/word/numbering.xml" Id="R06715052d0f748d2" /><Relationship Type="http://schemas.openxmlformats.org/officeDocument/2006/relationships/settings" Target="/word/settings.xml" Id="R9a0a1e8854f146ca" /><Relationship Type="http://schemas.openxmlformats.org/officeDocument/2006/relationships/image" Target="/word/media/5811dab3-f0a4-4d77-9804-d71e7dc4ff01.png" Id="Rfdbf438320a0471a" /></Relationships>
</file>