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d2ea9be98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f8e86ddf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ecde40ea1431d" /><Relationship Type="http://schemas.openxmlformats.org/officeDocument/2006/relationships/numbering" Target="/word/numbering.xml" Id="R067c92c2cc1e4206" /><Relationship Type="http://schemas.openxmlformats.org/officeDocument/2006/relationships/settings" Target="/word/settings.xml" Id="R6657ca02ea2c4683" /><Relationship Type="http://schemas.openxmlformats.org/officeDocument/2006/relationships/image" Target="/word/media/683e88f5-40ab-4065-8e97-b8c05e8b28a6.png" Id="R801f8e86ddfb4c80" /></Relationships>
</file>