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387e3da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2b8247f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Tilasma,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a95c1f9aa48c1" /><Relationship Type="http://schemas.openxmlformats.org/officeDocument/2006/relationships/numbering" Target="/word/numbering.xml" Id="Rb300c82f64e549b8" /><Relationship Type="http://schemas.openxmlformats.org/officeDocument/2006/relationships/settings" Target="/word/settings.xml" Id="R84f9f28d677a4c1a" /><Relationship Type="http://schemas.openxmlformats.org/officeDocument/2006/relationships/image" Target="/word/media/fe669c02-fc11-43f9-bf97-fecf24d95741.png" Id="Rd1c22b8247fd4644" /></Relationships>
</file>