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f89b59aaf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c9624e244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Tipamia,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163b0e64c4c16" /><Relationship Type="http://schemas.openxmlformats.org/officeDocument/2006/relationships/numbering" Target="/word/numbering.xml" Id="Ra18e2bc952cc44c9" /><Relationship Type="http://schemas.openxmlformats.org/officeDocument/2006/relationships/settings" Target="/word/settings.xml" Id="R25f98d90bde44308" /><Relationship Type="http://schemas.openxmlformats.org/officeDocument/2006/relationships/image" Target="/word/media/ae0df106-dc9f-4760-b9ec-ef39f9360610.png" Id="R9ddc9624e2444fd4" /></Relationships>
</file>