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1675bae35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3a952cef2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Tiruvuru,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81b51db004027" /><Relationship Type="http://schemas.openxmlformats.org/officeDocument/2006/relationships/numbering" Target="/word/numbering.xml" Id="R9b41788d995b4595" /><Relationship Type="http://schemas.openxmlformats.org/officeDocument/2006/relationships/settings" Target="/word/settings.xml" Id="R0f7d0377bb6e4f4c" /><Relationship Type="http://schemas.openxmlformats.org/officeDocument/2006/relationships/image" Target="/word/media/233720b4-d806-4cb3-afcf-8894c5a1136e.png" Id="Rc5f3a952cef24f18" /></Relationships>
</file>